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084D59" w:rsidRDefault="00084D5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084D59">
        <w:rPr>
          <w:rFonts w:ascii="GHEA Grapalat" w:hAnsi="GHEA Grapalat" w:cs="Sylfaen"/>
          <w:b/>
          <w:bCs/>
          <w:sz w:val="24"/>
          <w:szCs w:val="24"/>
          <w:lang w:val="hy-AM"/>
        </w:rPr>
        <w:t>ԳՆԱՑՈՒՑԱԿ</w:t>
      </w:r>
    </w:p>
    <w:p w14:paraId="2D8D4EF9" w14:textId="3DF7BA10" w:rsidR="001B34ED" w:rsidRPr="00084D59" w:rsidRDefault="00084D5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084D59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279DE715" w:rsidR="00084D59" w:rsidRPr="00084D59" w:rsidRDefault="00A962A4" w:rsidP="00084D59">
      <w:pPr>
        <w:ind w:right="-90" w:firstLine="720"/>
        <w:jc w:val="both"/>
        <w:rPr>
          <w:rFonts w:ascii="GHEA Grapalat" w:hAnsi="GHEA Grapalat" w:cs="Arial"/>
          <w:sz w:val="24"/>
          <w:szCs w:val="24"/>
          <w:lang w:val="es-ES"/>
        </w:rPr>
      </w:pPr>
      <w:r w:rsidRPr="00A962A4">
        <w:rPr>
          <w:rFonts w:ascii="GHEA Grapalat" w:hAnsi="GHEA Grapalat" w:cs="Arial"/>
          <w:sz w:val="24"/>
          <w:szCs w:val="24"/>
          <w:lang w:val="es-ES"/>
        </w:rPr>
        <w:t>ԿԾԿԾԻԳ-ԷԱՃԱՊՁԲ-25-26/</w:t>
      </w:r>
      <w:r w:rsidR="000F1813">
        <w:rPr>
          <w:rFonts w:ascii="GHEA Grapalat" w:hAnsi="GHEA Grapalat" w:cs="Arial"/>
          <w:sz w:val="24"/>
          <w:szCs w:val="24"/>
          <w:lang w:val="es-ES"/>
        </w:rPr>
        <w:t>3</w:t>
      </w:r>
      <w:r w:rsidR="00084D59" w:rsidRPr="00084D59">
        <w:rPr>
          <w:rFonts w:ascii="GHEA Grapalat" w:hAnsi="GHEA Grapalat" w:cs="Arial"/>
          <w:color w:val="FF0000"/>
          <w:sz w:val="24"/>
          <w:szCs w:val="24"/>
          <w:lang w:val="es-ES"/>
        </w:rPr>
        <w:t xml:space="preserve"> </w:t>
      </w:r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084D59">
        <w:rPr>
          <w:rFonts w:ascii="GHEA Grapalat" w:hAnsi="GHEA Grapalat"/>
          <w:sz w:val="24"/>
          <w:szCs w:val="24"/>
          <w:u w:val="single"/>
          <w:lang w:val="hy-AM"/>
        </w:rPr>
        <w:tab/>
      </w:r>
      <w:r w:rsidR="00084D59" w:rsidRPr="00084D59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084D59">
        <w:rPr>
          <w:rFonts w:ascii="GHEA Grapalat" w:hAnsi="GHEA Grapalat" w:cs="Arial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084D59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084D59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ab/>
      </w:r>
      <w:r w:rsidR="00084D59" w:rsidRPr="00084D59">
        <w:rPr>
          <w:rFonts w:ascii="GHEA Grapalat" w:hAnsi="GHEA Grapalat" w:cs="Arial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3280"/>
        <w:gridCol w:w="1133"/>
        <w:gridCol w:w="1526"/>
        <w:gridCol w:w="3308"/>
      </w:tblGrid>
      <w:tr w:rsidR="00A962A4" w:rsidRPr="00084D59" w14:paraId="33A258F4" w14:textId="77777777" w:rsidTr="00A962A4">
        <w:trPr>
          <w:trHeight w:val="77"/>
        </w:trPr>
        <w:tc>
          <w:tcPr>
            <w:tcW w:w="9989" w:type="dxa"/>
            <w:gridSpan w:val="5"/>
            <w:shd w:val="clear" w:color="auto" w:fill="C5E0B3" w:themeFill="accent6" w:themeFillTint="66"/>
            <w:vAlign w:val="center"/>
          </w:tcPr>
          <w:p w14:paraId="409873E1" w14:textId="47F780DF" w:rsidR="00A962A4" w:rsidRPr="00084D59" w:rsidRDefault="00A962A4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2025 թվական</w:t>
            </w:r>
          </w:p>
        </w:tc>
      </w:tr>
      <w:tr w:rsidR="00084D59" w:rsidRPr="00084D59" w14:paraId="2DD94BC6" w14:textId="3FCCCC2E" w:rsidTr="00084D59">
        <w:trPr>
          <w:trHeight w:val="1106"/>
        </w:trPr>
        <w:tc>
          <w:tcPr>
            <w:tcW w:w="742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280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</w:p>
        </w:tc>
        <w:tc>
          <w:tcPr>
            <w:tcW w:w="1133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Չափի միավորը</w:t>
            </w:r>
            <w:r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084D59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Ք</w:t>
            </w:r>
            <w:r w:rsidR="00084D59"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անակ</w:t>
            </w:r>
          </w:p>
        </w:tc>
        <w:tc>
          <w:tcPr>
            <w:tcW w:w="3308" w:type="dxa"/>
            <w:shd w:val="clear" w:color="auto" w:fill="C5E0B3" w:themeFill="accent6" w:themeFillTint="66"/>
            <w:vAlign w:val="center"/>
          </w:tcPr>
          <w:p w14:paraId="4E3B190E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Գինը</w:t>
            </w:r>
          </w:p>
          <w:p w14:paraId="2EC1DCB9" w14:textId="728C669C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/ՀՀ դրամ/</w:t>
            </w:r>
          </w:p>
        </w:tc>
      </w:tr>
      <w:tr w:rsidR="000F1813" w:rsidRPr="00084D59" w14:paraId="4E28BF34" w14:textId="5090BE3C" w:rsidTr="000F1813">
        <w:trPr>
          <w:trHeight w:val="85"/>
        </w:trPr>
        <w:tc>
          <w:tcPr>
            <w:tcW w:w="742" w:type="dxa"/>
            <w:shd w:val="clear" w:color="auto" w:fill="auto"/>
            <w:vAlign w:val="center"/>
            <w:hideMark/>
          </w:tcPr>
          <w:p w14:paraId="0BCD486B" w14:textId="1034FD91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5D5FE0C0" w14:textId="5BF06C6E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Տեղագրական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67E2F9B" w14:textId="153D5CA2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5BDEDC96" w14:textId="77777777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4000AEBB" w14:textId="0FC149B3" w:rsidTr="000F1813">
        <w:trPr>
          <w:trHeight w:val="96"/>
        </w:trPr>
        <w:tc>
          <w:tcPr>
            <w:tcW w:w="742" w:type="dxa"/>
            <w:shd w:val="clear" w:color="auto" w:fill="auto"/>
            <w:vAlign w:val="center"/>
            <w:hideMark/>
          </w:tcPr>
          <w:p w14:paraId="0C3C0E40" w14:textId="15173E72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6FB775A" w14:textId="37C360F3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Հատակագիծ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B73BBE5" w14:textId="6E177E60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05351E64" w14:textId="77777777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12797501" w14:textId="61DB84F1" w:rsidTr="000F1813">
        <w:trPr>
          <w:trHeight w:val="85"/>
        </w:trPr>
        <w:tc>
          <w:tcPr>
            <w:tcW w:w="742" w:type="dxa"/>
            <w:shd w:val="clear" w:color="auto" w:fill="auto"/>
            <w:vAlign w:val="center"/>
            <w:hideMark/>
          </w:tcPr>
          <w:p w14:paraId="753C1E3D" w14:textId="6FD18189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1E60EFFD" w14:textId="536366EB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Հայկական լեռնաշխարհի ընդհանուր աշխարհա-գրական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0409F40" w14:textId="16582CAD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3D880E9B" w14:textId="77777777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60D7F478" w14:textId="77777777" w:rsidTr="000F1813">
        <w:trPr>
          <w:trHeight w:val="85"/>
        </w:trPr>
        <w:tc>
          <w:tcPr>
            <w:tcW w:w="742" w:type="dxa"/>
            <w:shd w:val="clear" w:color="auto" w:fill="auto"/>
            <w:vAlign w:val="center"/>
          </w:tcPr>
          <w:p w14:paraId="3EECEEBC" w14:textId="165B4A69" w:rsidR="000F1813" w:rsidRDefault="000F1813" w:rsidP="000F18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228F6642" w14:textId="47424BA0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Կիսագնդերի ֆիզիկական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252C226" w14:textId="4FB6AFCE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4DC38526" w14:textId="77777777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2C38F7A8" w14:textId="77777777" w:rsidTr="000F1813">
        <w:trPr>
          <w:trHeight w:val="85"/>
        </w:trPr>
        <w:tc>
          <w:tcPr>
            <w:tcW w:w="742" w:type="dxa"/>
            <w:shd w:val="clear" w:color="auto" w:fill="auto"/>
            <w:vAlign w:val="center"/>
          </w:tcPr>
          <w:p w14:paraId="1E1884FD" w14:textId="49C8EE76" w:rsidR="000F1813" w:rsidRDefault="000F1813" w:rsidP="000F18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2DB2B07C" w14:textId="3C70FB7C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 քաղաքական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B293EF8" w14:textId="2E834C33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0D8E6EAF" w14:textId="77777777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3738C750" w14:textId="77777777" w:rsidTr="000F1813">
        <w:trPr>
          <w:trHeight w:val="85"/>
        </w:trPr>
        <w:tc>
          <w:tcPr>
            <w:tcW w:w="742" w:type="dxa"/>
            <w:shd w:val="clear" w:color="auto" w:fill="auto"/>
            <w:vAlign w:val="center"/>
          </w:tcPr>
          <w:p w14:paraId="4E24E647" w14:textId="42CF60B0" w:rsidR="000F1813" w:rsidRDefault="000F1813" w:rsidP="000F18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8A30A81" w14:textId="28BD246B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Երկրագնդի աշխարհա-գրական գոտիների և բնական զոնաների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1D6F977" w14:textId="7E0F1C9C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0F833299" w14:textId="77777777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64362712" w14:textId="77777777" w:rsidTr="000F1813">
        <w:trPr>
          <w:trHeight w:val="85"/>
        </w:trPr>
        <w:tc>
          <w:tcPr>
            <w:tcW w:w="742" w:type="dxa"/>
            <w:shd w:val="clear" w:color="auto" w:fill="auto"/>
            <w:vAlign w:val="center"/>
          </w:tcPr>
          <w:p w14:paraId="42EF512A" w14:textId="37DD7198" w:rsidR="000F1813" w:rsidRDefault="000F1813" w:rsidP="000F18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2099B3C" w14:textId="455BB15B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 բուսականության և կենդանական աշխարհի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5954AF9" w14:textId="24C995F1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3379D6E7" w14:textId="77777777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012F5685" w14:textId="77777777" w:rsidTr="000F1813">
        <w:trPr>
          <w:trHeight w:val="85"/>
        </w:trPr>
        <w:tc>
          <w:tcPr>
            <w:tcW w:w="742" w:type="dxa"/>
            <w:shd w:val="clear" w:color="auto" w:fill="auto"/>
            <w:vAlign w:val="center"/>
          </w:tcPr>
          <w:p w14:paraId="206DCD15" w14:textId="169C7CD8" w:rsidR="000F1813" w:rsidRDefault="000F1813" w:rsidP="000F18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2F615FD2" w14:textId="0C6E22D1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 բնական ռեսուրսների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5A5C6D1" w14:textId="648A0F66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55783FAB" w14:textId="77777777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0A74E3A6" w14:textId="77777777" w:rsidTr="000F1813">
        <w:trPr>
          <w:trHeight w:val="85"/>
        </w:trPr>
        <w:tc>
          <w:tcPr>
            <w:tcW w:w="742" w:type="dxa"/>
            <w:shd w:val="clear" w:color="auto" w:fill="auto"/>
            <w:vAlign w:val="center"/>
          </w:tcPr>
          <w:p w14:paraId="1C1AA827" w14:textId="75D49CC6" w:rsidR="000F1813" w:rsidRDefault="000F1813" w:rsidP="000F18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45B1B2F7" w14:textId="788F3EA7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Առանձին տարածա-շրջանների քարտեզներ. Եվրասիա,Հյուսիսային Ամերիկա, Հարավային Ամերիկա, Աֆրիկա, Ավստրալիա և Օվկիանիա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D2B7C8E" w14:textId="1F7D9585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3D97FA94" w14:textId="77777777" w:rsidR="000F1813" w:rsidRPr="00084D59" w:rsidRDefault="000F1813" w:rsidP="000F18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</w:tbl>
    <w:p w14:paraId="2C2ACF8A" w14:textId="4FDEBA14" w:rsidR="00084D59" w:rsidRDefault="00084D59" w:rsidP="00084D59">
      <w:pPr>
        <w:jc w:val="both"/>
      </w:pP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3280"/>
        <w:gridCol w:w="1133"/>
        <w:gridCol w:w="1526"/>
        <w:gridCol w:w="3308"/>
      </w:tblGrid>
      <w:tr w:rsidR="000F1813" w:rsidRPr="00084D59" w14:paraId="0BBE3128" w14:textId="77777777" w:rsidTr="00AE3066">
        <w:trPr>
          <w:trHeight w:val="77"/>
        </w:trPr>
        <w:tc>
          <w:tcPr>
            <w:tcW w:w="9989" w:type="dxa"/>
            <w:gridSpan w:val="5"/>
            <w:shd w:val="clear" w:color="auto" w:fill="C5E0B3" w:themeFill="accent6" w:themeFillTint="66"/>
            <w:vAlign w:val="center"/>
          </w:tcPr>
          <w:p w14:paraId="35BC16A9" w14:textId="3024ECF8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թվական</w:t>
            </w:r>
          </w:p>
        </w:tc>
      </w:tr>
      <w:tr w:rsidR="000F1813" w:rsidRPr="00084D59" w14:paraId="63BA7A1F" w14:textId="77777777" w:rsidTr="00AE3066">
        <w:trPr>
          <w:trHeight w:val="1106"/>
        </w:trPr>
        <w:tc>
          <w:tcPr>
            <w:tcW w:w="742" w:type="dxa"/>
            <w:shd w:val="clear" w:color="auto" w:fill="C5E0B3" w:themeFill="accent6" w:themeFillTint="66"/>
            <w:vAlign w:val="center"/>
            <w:hideMark/>
          </w:tcPr>
          <w:p w14:paraId="1A708441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280" w:type="dxa"/>
            <w:shd w:val="clear" w:color="auto" w:fill="C5E0B3" w:themeFill="accent6" w:themeFillTint="66"/>
            <w:vAlign w:val="center"/>
            <w:hideMark/>
          </w:tcPr>
          <w:p w14:paraId="698E7858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</w:p>
        </w:tc>
        <w:tc>
          <w:tcPr>
            <w:tcW w:w="1133" w:type="dxa"/>
            <w:shd w:val="clear" w:color="auto" w:fill="C5E0B3" w:themeFill="accent6" w:themeFillTint="66"/>
            <w:vAlign w:val="center"/>
            <w:hideMark/>
          </w:tcPr>
          <w:p w14:paraId="19ABB3CB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Չափի միավորը</w:t>
            </w:r>
            <w:r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6B1D34D5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Ք</w:t>
            </w: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անակ</w:t>
            </w:r>
          </w:p>
        </w:tc>
        <w:tc>
          <w:tcPr>
            <w:tcW w:w="3308" w:type="dxa"/>
            <w:shd w:val="clear" w:color="auto" w:fill="C5E0B3" w:themeFill="accent6" w:themeFillTint="66"/>
            <w:vAlign w:val="center"/>
          </w:tcPr>
          <w:p w14:paraId="5A80B129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Գինը</w:t>
            </w:r>
          </w:p>
          <w:p w14:paraId="16194D63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/ՀՀ դրամ/</w:t>
            </w:r>
          </w:p>
        </w:tc>
      </w:tr>
      <w:tr w:rsidR="000F1813" w:rsidRPr="00084D59" w14:paraId="65BB4422" w14:textId="77777777" w:rsidTr="00AE3066">
        <w:trPr>
          <w:trHeight w:val="85"/>
        </w:trPr>
        <w:tc>
          <w:tcPr>
            <w:tcW w:w="742" w:type="dxa"/>
            <w:shd w:val="clear" w:color="auto" w:fill="auto"/>
            <w:vAlign w:val="center"/>
            <w:hideMark/>
          </w:tcPr>
          <w:p w14:paraId="03EBE915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0C597ABD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Տեղագրական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FC6494C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54F6E1FE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1E48B101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17536987" w14:textId="77777777" w:rsidTr="00AE3066">
        <w:trPr>
          <w:trHeight w:val="96"/>
        </w:trPr>
        <w:tc>
          <w:tcPr>
            <w:tcW w:w="742" w:type="dxa"/>
            <w:shd w:val="clear" w:color="auto" w:fill="auto"/>
            <w:vAlign w:val="center"/>
            <w:hideMark/>
          </w:tcPr>
          <w:p w14:paraId="5C31C536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C6781EE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Հատակագիծ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9F07515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08C87695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0D79DE57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45A6A2C8" w14:textId="77777777" w:rsidTr="00AE3066">
        <w:trPr>
          <w:trHeight w:val="85"/>
        </w:trPr>
        <w:tc>
          <w:tcPr>
            <w:tcW w:w="742" w:type="dxa"/>
            <w:shd w:val="clear" w:color="auto" w:fill="auto"/>
            <w:vAlign w:val="center"/>
            <w:hideMark/>
          </w:tcPr>
          <w:p w14:paraId="7604232D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17C66BF6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Հայկական լեռնաշխարհի ընդհանուր աշխարհա-գրական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2288486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5770DF72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2038FF4B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1F85A45C" w14:textId="77777777" w:rsidTr="00AE3066">
        <w:trPr>
          <w:trHeight w:val="85"/>
        </w:trPr>
        <w:tc>
          <w:tcPr>
            <w:tcW w:w="742" w:type="dxa"/>
            <w:shd w:val="clear" w:color="auto" w:fill="auto"/>
            <w:vAlign w:val="center"/>
          </w:tcPr>
          <w:p w14:paraId="24BFB7E3" w14:textId="77777777" w:rsidR="000F1813" w:rsidRDefault="000F1813" w:rsidP="00AE306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69FE4226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Կիսագնդերի ֆիզիկական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A3C9EF8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2AB70E6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66171B77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3C1086EE" w14:textId="77777777" w:rsidTr="00AE3066">
        <w:trPr>
          <w:trHeight w:val="85"/>
        </w:trPr>
        <w:tc>
          <w:tcPr>
            <w:tcW w:w="742" w:type="dxa"/>
            <w:shd w:val="clear" w:color="auto" w:fill="auto"/>
            <w:vAlign w:val="center"/>
          </w:tcPr>
          <w:p w14:paraId="64FF2820" w14:textId="77777777" w:rsidR="000F1813" w:rsidRDefault="000F1813" w:rsidP="00AE306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2BB33123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 քաղաքական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470D991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575EF3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5AE270DC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6DC4EF05" w14:textId="77777777" w:rsidTr="00AE3066">
        <w:trPr>
          <w:trHeight w:val="85"/>
        </w:trPr>
        <w:tc>
          <w:tcPr>
            <w:tcW w:w="742" w:type="dxa"/>
            <w:shd w:val="clear" w:color="auto" w:fill="auto"/>
            <w:vAlign w:val="center"/>
          </w:tcPr>
          <w:p w14:paraId="61153E96" w14:textId="77777777" w:rsidR="000F1813" w:rsidRDefault="000F1813" w:rsidP="00AE306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070EF070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Երկրագնդի աշխարհա-գրական գոտիների և բնական զոնաների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32ABA66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93DC05B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51095313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74F38667" w14:textId="77777777" w:rsidTr="00AE3066">
        <w:trPr>
          <w:trHeight w:val="85"/>
        </w:trPr>
        <w:tc>
          <w:tcPr>
            <w:tcW w:w="742" w:type="dxa"/>
            <w:shd w:val="clear" w:color="auto" w:fill="auto"/>
            <w:vAlign w:val="center"/>
          </w:tcPr>
          <w:p w14:paraId="37127AF8" w14:textId="77777777" w:rsidR="000F1813" w:rsidRDefault="000F1813" w:rsidP="00AE306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5B044226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 բուսականության և կենդանական աշխարհի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D6AA5A3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F614565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21AFEBBD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4E352BDA" w14:textId="77777777" w:rsidTr="00AE3066">
        <w:trPr>
          <w:trHeight w:val="85"/>
        </w:trPr>
        <w:tc>
          <w:tcPr>
            <w:tcW w:w="742" w:type="dxa"/>
            <w:shd w:val="clear" w:color="auto" w:fill="auto"/>
            <w:vAlign w:val="center"/>
          </w:tcPr>
          <w:p w14:paraId="3D7807F7" w14:textId="77777777" w:rsidR="000F1813" w:rsidRDefault="000F1813" w:rsidP="00AE306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40D673F5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 բնական ռեսուրսների քարտեզ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E2B670D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21D50E3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19B4F55A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0F1813" w:rsidRPr="00084D59" w14:paraId="6E59B477" w14:textId="77777777" w:rsidTr="00AE3066">
        <w:trPr>
          <w:trHeight w:val="85"/>
        </w:trPr>
        <w:tc>
          <w:tcPr>
            <w:tcW w:w="742" w:type="dxa"/>
            <w:shd w:val="clear" w:color="auto" w:fill="auto"/>
            <w:vAlign w:val="center"/>
          </w:tcPr>
          <w:p w14:paraId="68E01FD6" w14:textId="77777777" w:rsidR="000F1813" w:rsidRDefault="000F1813" w:rsidP="00AE306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32462E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Առանձին տարածա-շրջանների քարտեզներ. Եվրասիա,Հյուսիսային Ամերիկա, Հարավային Ամերիկա, Աֆրիկա, Ավստրալիա և Օվկիանիա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8BB5311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56E6C7E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58451C40" w14:textId="77777777" w:rsidR="000F1813" w:rsidRPr="00084D59" w:rsidRDefault="000F1813" w:rsidP="00AE306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</w:tbl>
    <w:p w14:paraId="2E956E7A" w14:textId="77777777" w:rsidR="000F1813" w:rsidRDefault="000F1813" w:rsidP="00084D59">
      <w:pPr>
        <w:jc w:val="both"/>
      </w:pPr>
    </w:p>
    <w:p w14:paraId="12227D4F" w14:textId="77777777" w:rsidR="00084D59" w:rsidRPr="005E1F72" w:rsidRDefault="00084D59" w:rsidP="00084D59">
      <w:pPr>
        <w:rPr>
          <w:rFonts w:ascii="GHEA Grapalat" w:hAnsi="GHEA Grapalat"/>
          <w:sz w:val="18"/>
          <w:szCs w:val="18"/>
          <w:lang w:val="hy-AM"/>
        </w:rPr>
      </w:pPr>
    </w:p>
    <w:p w14:paraId="502DE9CF" w14:textId="77777777" w:rsidR="00084D59" w:rsidRPr="00383931" w:rsidRDefault="00084D59" w:rsidP="00084D59">
      <w:pPr>
        <w:jc w:val="center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es-ES"/>
        </w:rPr>
        <w:t>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Մասնակցի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անվանումը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/>
          <w:sz w:val="20"/>
          <w:u w:val="single"/>
          <w:vertAlign w:val="subscript"/>
          <w:lang w:val="hy-AM"/>
        </w:rPr>
        <w:t xml:space="preserve"> 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ղեկավարի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պաշտոնը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, </w:t>
      </w:r>
      <w:r w:rsidRPr="007F73BA">
        <w:rPr>
          <w:rFonts w:ascii="GHEA Grapalat" w:hAnsi="GHEA Grapalat" w:cs="Arial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նուն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F73BA">
        <w:rPr>
          <w:rFonts w:ascii="GHEA Grapalat" w:hAnsi="GHEA Grapalat" w:cs="Sylfaen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զգանունը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>)</w:t>
      </w:r>
      <w:r w:rsidRPr="005E1F72">
        <w:rPr>
          <w:rFonts w:ascii="GHEA Grapalat" w:hAnsi="GHEA Grapalat"/>
          <w:sz w:val="20"/>
          <w:lang w:val="hy-AM"/>
        </w:rPr>
        <w:t>__</w:t>
      </w:r>
      <w:r w:rsidRPr="005E1F72"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vertAlign w:val="subscript"/>
          <w:lang w:val="hy-AM"/>
        </w:rPr>
        <w:t xml:space="preserve"> ստորագրությունը</w:t>
      </w:r>
      <w:r w:rsidRPr="005E1F72">
        <w:rPr>
          <w:rFonts w:ascii="GHEA Grapalat" w:hAnsi="GHEA Grapalat"/>
          <w:sz w:val="20"/>
          <w:lang w:val="hy-AM"/>
        </w:rPr>
        <w:t>__</w:t>
      </w:r>
    </w:p>
    <w:p w14:paraId="33CB1CF4" w14:textId="0C6F8730" w:rsidR="00084D59" w:rsidRDefault="00084D59" w:rsidP="00084D59">
      <w:pPr>
        <w:jc w:val="right"/>
      </w:pPr>
      <w:r w:rsidRPr="005E1F72">
        <w:rPr>
          <w:rFonts w:ascii="GHEA Grapalat" w:hAnsi="GHEA Grapalat"/>
          <w:lang w:val="hy-AM"/>
        </w:rPr>
        <w:t>Կ. Տ</w:t>
      </w:r>
      <w:r>
        <w:rPr>
          <w:rFonts w:ascii="Cambria Math" w:hAnsi="Cambria Math"/>
          <w:lang w:val="hy-AM"/>
        </w:rPr>
        <w:t>․</w:t>
      </w:r>
    </w:p>
    <w:sectPr w:rsidR="00084D59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F1813"/>
    <w:rsid w:val="001B34ED"/>
    <w:rsid w:val="00847C81"/>
    <w:rsid w:val="00A962A4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Hasmik Gulabyan</cp:lastModifiedBy>
  <cp:revision>6</cp:revision>
  <dcterms:created xsi:type="dcterms:W3CDTF">2024-03-20T11:47:00Z</dcterms:created>
  <dcterms:modified xsi:type="dcterms:W3CDTF">2024-08-27T12:38:00Z</dcterms:modified>
</cp:coreProperties>
</file>